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  <w:r w:rsidRPr="004F6F1A">
        <w:rPr>
          <w:rFonts w:eastAsia="Batang"/>
          <w:b/>
        </w:rPr>
        <w:t xml:space="preserve">KRITERIJI BROJČANOG OCJENJIVANJA U NASTAVI </w:t>
      </w:r>
      <w:r w:rsidR="009F1D7C">
        <w:rPr>
          <w:rFonts w:eastAsia="Batang"/>
          <w:b/>
        </w:rPr>
        <w:t xml:space="preserve">KATOLIČKOG </w:t>
      </w:r>
      <w:r w:rsidRPr="004F6F1A">
        <w:rPr>
          <w:rFonts w:eastAsia="Batang"/>
          <w:b/>
        </w:rPr>
        <w:t>VJERONAUKA PO ELEMENTIMA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  <w:r w:rsidRPr="004F6F1A">
        <w:rPr>
          <w:rFonts w:eastAsia="Batang"/>
          <w:b/>
        </w:rPr>
        <w:t>ZNANJE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>Odličan 5: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izvrsna usvojenost vjeronaučnih sadržaja,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 xml:space="preserve">izrazita sposobnost u interpretaciji biblijskog teksta, 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odlično primjenjuje usvojene sadržaje i povezuje ih s iskustvom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znanje o građi izvrsno reproducira, sadržaje iznosi logički i s razumijevanjem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Vrlo dobar 4: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usvojenost sadržaja prisutna gotovo u potpunosti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sposobnosti u interpretaciji biblijskog teksta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nastavne sadržaje vrlo lijepo povezuje s iskustvom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 iznošenju poznate građe prati logičke zakone, iako nedostaje sigurnost u njihovu reproduciranju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DOBAR 3: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usvojenost sadržaja još je uvijek na zadovoljavajuće dobroj razini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dobro se snalazi u interpretaciji biblijskih i drugih tekstova, iako su ponekad potrebna dodatna pojašnjenja tekućeg zadatka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povezanost sadržaja s iskustvom na zadovoljavajuće dobroj je razini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 iznošenju nastavne građe nailazi na svojevrsne poteškoće, iako građu reproducira dobro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DOVOLJAN 2: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usvojenost sadržaja i ključnih pojmova je djelomična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 interpretaciji biblijskih tekstova snalazi se jedino uz dodatna pojašnjenja i asistenciju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povezanost sadržaja s iskustvom donekle je prisutna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 iznošenju usvojene građe nailazi na znatne poteškoće, nedostaje logičko razmišljanje i povezivanje, reproducira građu uz pomoć vjeroučiteljice, pri čemu dolazi do dovoljnih rezultata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NEDOVOLJAN 1: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pokazuje nikakvu usvojenost sadržaja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snalazi se u interpretaciji biblijskih i drugih tekstova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povezuje sadržaje s iskustvom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nailazi na nesavladive poteškoće u iznošenju građe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DA2E29" w:rsidRDefault="00DA2E29" w:rsidP="00406461">
      <w:pPr>
        <w:ind w:left="360"/>
        <w:jc w:val="both"/>
        <w:rPr>
          <w:rFonts w:eastAsia="Batang"/>
          <w:b/>
          <w:u w:val="single"/>
        </w:rPr>
      </w:pPr>
    </w:p>
    <w:p w:rsidR="00DA2E29" w:rsidRPr="004F6F1A" w:rsidRDefault="00DA2E29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  <w:r w:rsidRPr="004F6F1A">
        <w:rPr>
          <w:rFonts w:eastAsia="Batang"/>
          <w:b/>
        </w:rPr>
        <w:t>STVARALAČKO IZRAŽAVANJE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ODLIČAN 5 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uspješnost i izvrsnost u kreativnom i simboličkom izražavanju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lastRenderedPageBreak/>
        <w:t>izvrstan je u interpretativnom čitanju biblijskih i drugih književno-umjetničkih tekstova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posjeduje istančanost u osjetljivosti i otvorenosti za transcedentno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izrazito razvijenih sposobnosti za pismene i usmene oblike i načine izražavanja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izuzetno dobro komunicira s raznovrsnim medijima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 xml:space="preserve">VRLO DOBAR 4: 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vrlo dobro se kreativno i simbolički izražava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interpretativno čitanje književno-umjetničkih i biblijskih tekstova na vrlo je dobroj razini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veliku osjetljivost i otvorenost za transcedentno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vrlo razvijenih sposobnosti za pismene i usmene načine izražavanja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komunikacija s medijima je vrlo dobra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DOBAR 3: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u kreativnom i simboličkom izražavanju nailazi na poteškoće, ali dobro se snalazi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dobar je u interpretativnom čitanju biblijskih i drugih književno-umjetničkih tekstova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osjetljivost i otvorenost transcedenciji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dobro razvijenih sposobnosti za pismene i usmene načine izražavanja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dobro komunicira s raznovrsnim medijima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DOVOLJAN 2: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kreativno i simboličko izražavanje na niskoj je, ali zadovoljavajućoj razini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interpretativno čitanje biblijskih i drugih književno-umjetničkih tekstova je zadovoljavajuće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nisku, ali postojeću razinu otvorenosti transcedenciji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pri pismenom i usmenom izražavanju nailazi na znatne poteškoće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komunikacija s medijima i medijska kultura na niskoj je razini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NEDOVOLJAN 1: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nerazvijeno kreativno i simboličko izražavanje i odbijanje svakog sudjelovanja u navedenim zadacima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nesudjelovanje u interpretativnom čitanju biblijskih i drugih književno-umjetničkih tekstova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pokazuje osjetljivost i otvorenost za transcedentno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pokazuje želju niti volju za uključenost u bilo kakav oblik pismenog ili usmenog izražavanja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 xml:space="preserve">medijska kultura učeniku je nevažna i nepotrebna, nema komunikacije s medijima 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  <w:b/>
        </w:rPr>
      </w:pPr>
      <w:r w:rsidRPr="004F6F1A">
        <w:rPr>
          <w:rFonts w:eastAsia="Batang"/>
          <w:b/>
        </w:rPr>
        <w:t xml:space="preserve">ZALAGANJE </w:t>
      </w:r>
    </w:p>
    <w:p w:rsidR="00406461" w:rsidRPr="004F6F1A" w:rsidRDefault="00406461" w:rsidP="00406461">
      <w:pPr>
        <w:jc w:val="both"/>
        <w:rPr>
          <w:rFonts w:eastAsia="Batang"/>
          <w:b/>
          <w:u w:val="single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 xml:space="preserve">ODLIČAN 5: </w:t>
      </w: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</w:rPr>
        <w:t>- izrazita aktivnost i interes za rad</w:t>
      </w: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</w:rPr>
        <w:t xml:space="preserve">-iznimno odgovoran i marljiv </w:t>
      </w: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</w:rPr>
        <w:t>-izuzetno savjestan, samostalan i pozitivan u traženju rješenja i rezultata</w:t>
      </w: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</w:rPr>
        <w:t>-pokazuje izvanrednu redovitost u ophođenju s radnim obvezama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>VRLO DOBAR 4: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jako aktivan i zainteresiran za rad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lastRenderedPageBreak/>
        <w:t>odgovoran i marljiv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savjestan, samostalan i pozitivan u pronalaženju rješenja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redovit u ophođenju s radnim obvezama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DOBAR 3: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interes za predmet, iako treba poraditi na aktivnosti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odgovornost u izvršavanju nastavnih obveza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pronalazi način dolaska do rješenja, iako nailazi na poteškoće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trudi se redovito izvršavati svoje obveze, iako zaboravlja pribor ili zadaću s vremena na vrijeme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potrebni su češći poticaji i usmjeravanja pozornosti na rad i sadržaje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DOVOLJAN 2: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zalaže se u granicama svojih mogućnosti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često zaboravlja domaće zadaće ili potrebni pribor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nailazi na znatne poteškoće u samostalnom pronalaženju rješenja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pokazuje zadovoljavajući interes za predmet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NEDOVOLJAN 1: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pokazuje nikakav interes za predmet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piše domaće zadaće, ne nosi pribor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odbija bilo kakvu uključenost u tijek nastavnog sata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 želi sudjelovati u nastavnom procesu</w:t>
      </w:r>
    </w:p>
    <w:p w:rsidR="00406461" w:rsidRPr="004F6F1A" w:rsidRDefault="00406461" w:rsidP="00406461">
      <w:pPr>
        <w:jc w:val="both"/>
        <w:rPr>
          <w:rFonts w:eastAsia="Batang"/>
          <w:b/>
        </w:rPr>
      </w:pPr>
    </w:p>
    <w:p w:rsidR="00406461" w:rsidRPr="004F6F1A" w:rsidRDefault="00406461" w:rsidP="00406461">
      <w:pPr>
        <w:jc w:val="both"/>
        <w:rPr>
          <w:rFonts w:eastAsia="Batang"/>
          <w:b/>
        </w:rPr>
      </w:pPr>
      <w:r w:rsidRPr="004F6F1A">
        <w:rPr>
          <w:rFonts w:eastAsia="Batang"/>
          <w:b/>
        </w:rPr>
        <w:t>KULTURA PONAŠANJA</w:t>
      </w:r>
    </w:p>
    <w:p w:rsidR="00406461" w:rsidRPr="004F6F1A" w:rsidRDefault="00406461" w:rsidP="00406461">
      <w:pPr>
        <w:jc w:val="both"/>
        <w:rPr>
          <w:rFonts w:eastAsia="Batang"/>
          <w:b/>
        </w:rPr>
      </w:pPr>
    </w:p>
    <w:p w:rsidR="00406461" w:rsidRPr="004F6F1A" w:rsidRDefault="00406461" w:rsidP="00406461">
      <w:pPr>
        <w:jc w:val="both"/>
        <w:rPr>
          <w:rFonts w:eastAsia="Batang"/>
        </w:rPr>
      </w:pPr>
      <w:r w:rsidRPr="004F6F1A">
        <w:rPr>
          <w:rFonts w:eastAsia="Batang"/>
          <w:b/>
          <w:u w:val="single"/>
        </w:rPr>
        <w:t>ODLIČAN 5: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izrazito empatičan i otvoren za potrebe drugih vjeroučenika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  <w:b/>
          <w:u w:val="single"/>
        </w:rPr>
      </w:pPr>
      <w:r w:rsidRPr="004F6F1A">
        <w:rPr>
          <w:rFonts w:eastAsia="Batang"/>
        </w:rPr>
        <w:t>izuzetno lijepo se ophodi s vjeroučenicima i vjeroučiteljicom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  <w:b/>
          <w:u w:val="single"/>
        </w:rPr>
      </w:pPr>
      <w:r w:rsidRPr="004F6F1A">
        <w:rPr>
          <w:rFonts w:eastAsia="Batang"/>
        </w:rPr>
        <w:t>uzornim ponašanjem jako pozitivno djeluje na druge učenike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  <w:b/>
          <w:u w:val="single"/>
        </w:rPr>
      </w:pPr>
      <w:r w:rsidRPr="004F6F1A">
        <w:rPr>
          <w:rFonts w:eastAsia="Batang"/>
        </w:rPr>
        <w:t>svoje mišljenje izražava korektno i s poštovanjem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  <w:b/>
          <w:u w:val="single"/>
        </w:rPr>
      </w:pPr>
      <w:r w:rsidRPr="004F6F1A">
        <w:rPr>
          <w:rFonts w:eastAsia="Batang"/>
        </w:rPr>
        <w:t xml:space="preserve">uvažava druge i prihvaća njihovo mišljenje 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  <w:b/>
          <w:u w:val="single"/>
        </w:rPr>
      </w:pPr>
      <w:r w:rsidRPr="004F6F1A">
        <w:rPr>
          <w:rFonts w:eastAsia="Batang"/>
        </w:rPr>
        <w:t>izrazito komunikativan i tolerantan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 xml:space="preserve">VRLO DOBAR 4: 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otvoren za suradnju, razgovor i razumijevanje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korektan u izricanju svoga stava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trudi se njegovati tolerantni stil komuniciranja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>DOBAR 3: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spreman na suradnju i razgovor iako nailazi na poteškoće u slušanju drugoga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treba poticati pozitivnu verbalnu komunikaciju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>DOVOLJAN 2: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nailazi na poteškoće u komunikaciji s drugim učenicima i vjeroučiteljicom, iako pokazuje želju za njihovim nadilaženjem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često pokazuje nestrpljivost u osluškivanju drugačijeg, oprečnog stava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ima naviku nametanja svojeg mišljenja bez uvažavanja drugog i drugačijeg</w:t>
      </w:r>
    </w:p>
    <w:p w:rsidR="00406461" w:rsidRPr="004F6F1A" w:rsidRDefault="00406461" w:rsidP="00406461">
      <w:pPr>
        <w:jc w:val="both"/>
        <w:rPr>
          <w:rFonts w:eastAsia="Batang"/>
        </w:rPr>
      </w:pPr>
    </w:p>
    <w:p w:rsidR="00406461" w:rsidRPr="004F6F1A" w:rsidRDefault="00406461" w:rsidP="00406461">
      <w:pPr>
        <w:jc w:val="both"/>
        <w:rPr>
          <w:rFonts w:eastAsia="Batang"/>
          <w:b/>
          <w:u w:val="single"/>
        </w:rPr>
      </w:pPr>
      <w:r w:rsidRPr="004F6F1A">
        <w:rPr>
          <w:rFonts w:eastAsia="Batang"/>
          <w:b/>
          <w:u w:val="single"/>
        </w:rPr>
        <w:t>NEDOVOLJAN 1: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ometa učenike u radu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neprimjerenim oblicima ponašanja i upadicama za vrijeme sata narušava tijek nastavnog procesa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neprimjereno i vulgarno se izražava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neprestano upada u riječ vjeroučenicima i vjeroučiteljici</w:t>
      </w:r>
    </w:p>
    <w:p w:rsidR="00406461" w:rsidRPr="004F6F1A" w:rsidRDefault="00406461" w:rsidP="00406461">
      <w:pPr>
        <w:numPr>
          <w:ilvl w:val="0"/>
          <w:numId w:val="1"/>
        </w:numPr>
        <w:jc w:val="both"/>
        <w:rPr>
          <w:rFonts w:eastAsia="Batang"/>
        </w:rPr>
      </w:pPr>
      <w:r w:rsidRPr="004F6F1A">
        <w:rPr>
          <w:rFonts w:eastAsia="Batang"/>
        </w:rPr>
        <w:t>nemarno se odnosi prema školskoj imovini (npr. šara po klupi, lijepi žvakaće, prlja zidove, itd.)</w:t>
      </w:r>
    </w:p>
    <w:p w:rsidR="00406461" w:rsidRPr="004F6F1A" w:rsidRDefault="00406461" w:rsidP="00406461">
      <w:pPr>
        <w:ind w:left="360"/>
        <w:jc w:val="both"/>
        <w:rPr>
          <w:rFonts w:eastAsia="Batang"/>
        </w:rPr>
      </w:pPr>
      <w:r w:rsidRPr="004F6F1A">
        <w:rPr>
          <w:rFonts w:eastAsia="Batang"/>
        </w:rPr>
        <w:t xml:space="preserve"> </w:t>
      </w: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Pr="004F6F1A" w:rsidRDefault="00406461" w:rsidP="00406461">
      <w:pPr>
        <w:ind w:left="360"/>
        <w:jc w:val="both"/>
        <w:rPr>
          <w:rFonts w:eastAsia="Batang"/>
          <w:b/>
          <w:u w:val="single"/>
        </w:rPr>
      </w:pPr>
    </w:p>
    <w:p w:rsidR="00406461" w:rsidRPr="00100724" w:rsidRDefault="00406461" w:rsidP="00406461">
      <w:pPr>
        <w:ind w:left="360"/>
        <w:jc w:val="both"/>
        <w:rPr>
          <w:rFonts w:ascii="Batang" w:eastAsia="Batang" w:hAnsi="Batang"/>
          <w:b/>
          <w:u w:val="single"/>
        </w:rPr>
      </w:pPr>
    </w:p>
    <w:p w:rsidR="00986F44" w:rsidRDefault="00986F44"/>
    <w:sectPr w:rsidR="00986F44" w:rsidSect="00986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B4D5D"/>
    <w:multiLevelType w:val="hybridMultilevel"/>
    <w:tmpl w:val="C9B82D68"/>
    <w:lvl w:ilvl="0" w:tplc="999443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atang" w:eastAsia="Batang" w:hAnsi="Batang" w:cs="Times New Roman" w:hint="eastAsia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406461"/>
    <w:rsid w:val="00406461"/>
    <w:rsid w:val="004F6F1A"/>
    <w:rsid w:val="005A2590"/>
    <w:rsid w:val="00986F44"/>
    <w:rsid w:val="009F1D7C"/>
    <w:rsid w:val="00BD3F1E"/>
    <w:rsid w:val="00CC41FA"/>
    <w:rsid w:val="00D81218"/>
    <w:rsid w:val="00DA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4942</Characters>
  <Application>Microsoft Office Word</Application>
  <DocSecurity>0</DocSecurity>
  <Lines>41</Lines>
  <Paragraphs>11</Paragraphs>
  <ScaleCrop>false</ScaleCrop>
  <Company>Privat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Gumbas</dc:creator>
  <cp:lastModifiedBy>Nataly</cp:lastModifiedBy>
  <cp:revision>2</cp:revision>
  <cp:lastPrinted>2012-09-03T16:01:00Z</cp:lastPrinted>
  <dcterms:created xsi:type="dcterms:W3CDTF">2015-09-27T18:52:00Z</dcterms:created>
  <dcterms:modified xsi:type="dcterms:W3CDTF">2015-09-27T18:52:00Z</dcterms:modified>
</cp:coreProperties>
</file>